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4E63" w14:textId="74053CEB" w:rsidR="00105990" w:rsidRDefault="00616F22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FEEF32" wp14:editId="56D15FD2">
            <wp:simplePos x="0" y="0"/>
            <wp:positionH relativeFrom="column">
              <wp:posOffset>3584460</wp:posOffset>
            </wp:positionH>
            <wp:positionV relativeFrom="paragraph">
              <wp:posOffset>-342900</wp:posOffset>
            </wp:positionV>
            <wp:extent cx="2693849" cy="1797627"/>
            <wp:effectExtent l="0" t="0" r="0" b="0"/>
            <wp:wrapNone/>
            <wp:docPr id="122665214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849" cy="1797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90">
        <w:rPr>
          <w:rStyle w:val="normaltextrun"/>
          <w:rFonts w:ascii="Calibri" w:hAnsi="Calibri" w:cs="Calibri"/>
          <w:color w:val="000000"/>
        </w:rPr>
        <w:t>Ben Hamilton</w:t>
      </w:r>
    </w:p>
    <w:p w14:paraId="0927D6C1" w14:textId="32964A90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Wisconsin Singers</w:t>
      </w:r>
      <w:r>
        <w:rPr>
          <w:rStyle w:val="normaltextrun"/>
          <w:rFonts w:ascii="Calibri" w:hAnsi="Calibri" w:cs="Calibri"/>
          <w:color w:val="000000"/>
        </w:rPr>
        <w:t xml:space="preserve"> m</w:t>
      </w:r>
      <w:r>
        <w:rPr>
          <w:rStyle w:val="normaltextrun"/>
          <w:rFonts w:ascii="Calibri" w:hAnsi="Calibri" w:cs="Calibri"/>
          <w:color w:val="000000"/>
        </w:rPr>
        <w:t>edia contact</w:t>
      </w:r>
      <w:r>
        <w:rPr>
          <w:rStyle w:val="eop"/>
          <w:rFonts w:ascii="Calibri" w:hAnsi="Calibri" w:cs="Calibri"/>
          <w:color w:val="000000"/>
        </w:rPr>
        <w:t> </w:t>
      </w:r>
    </w:p>
    <w:p w14:paraId="586652B9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UW-Madison, BBA 2025 </w:t>
      </w:r>
      <w:r>
        <w:rPr>
          <w:rStyle w:val="eop"/>
          <w:rFonts w:ascii="Calibri" w:hAnsi="Calibri" w:cs="Calibri"/>
          <w:color w:val="000000"/>
        </w:rPr>
        <w:t> </w:t>
      </w:r>
    </w:p>
    <w:p w14:paraId="68806E47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bshamilton@wisc.edu</w:t>
        </w:r>
      </w:hyperlink>
      <w:r>
        <w:rPr>
          <w:rStyle w:val="normaltextrun"/>
          <w:rFonts w:ascii="Calibri" w:hAnsi="Calibri" w:cs="Calibri"/>
          <w:color w:val="000000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13894A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FOR IMMEDIATE RELEASE </w:t>
      </w:r>
      <w:r>
        <w:rPr>
          <w:rStyle w:val="eop"/>
          <w:rFonts w:ascii="Calibri" w:hAnsi="Calibri" w:cs="Calibri"/>
          <w:color w:val="000000"/>
        </w:rPr>
        <w:t> </w:t>
      </w:r>
    </w:p>
    <w:p w14:paraId="62869A25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0D47B78" w14:textId="67F1D780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Wisconsin Singers t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o come to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CITY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STATE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for their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56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5"/>
          <w:szCs w:val="15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season tour this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MONTH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!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291985D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68F0599" w14:textId="792D94A5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Wisconsin Singers, the University of Wisconsin-Madison’s premier Broadway-caliber touring production, is taking the stage at </w:t>
      </w:r>
      <w:r w:rsidRPr="00105990">
        <w:rPr>
          <w:rStyle w:val="normaltextrun"/>
          <w:rFonts w:ascii="Calibri" w:hAnsi="Calibri" w:cs="Calibri"/>
          <w:b/>
          <w:bCs/>
          <w:color w:val="000000"/>
          <w:u w:val="single"/>
        </w:rPr>
        <w:t>VENUE</w:t>
      </w:r>
      <w:r>
        <w:rPr>
          <w:rStyle w:val="normaltextrun"/>
          <w:rFonts w:ascii="Calibri" w:hAnsi="Calibri" w:cs="Calibri"/>
          <w:color w:val="000000"/>
        </w:rPr>
        <w:t xml:space="preserve"> for its 56th season show </w:t>
      </w:r>
      <w:r>
        <w:rPr>
          <w:rStyle w:val="normaltextrun"/>
          <w:rFonts w:ascii="Calibri" w:hAnsi="Calibri" w:cs="Calibri"/>
          <w:i/>
          <w:iCs/>
          <w:color w:val="000000"/>
        </w:rPr>
        <w:t>When Opposites Attract</w:t>
      </w:r>
      <w:r>
        <w:rPr>
          <w:rStyle w:val="normaltextrun"/>
          <w:rFonts w:ascii="Calibri" w:hAnsi="Calibri" w:cs="Calibri"/>
          <w:color w:val="000000"/>
        </w:rPr>
        <w:t xml:space="preserve"> on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DATE</w:t>
      </w:r>
      <w:r>
        <w:rPr>
          <w:rStyle w:val="normaltextrun"/>
          <w:rFonts w:ascii="Calibri" w:hAnsi="Calibri" w:cs="Calibri"/>
          <w:color w:val="000000"/>
        </w:rPr>
        <w:t xml:space="preserve"> at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TIME</w:t>
      </w:r>
      <w:r>
        <w:rPr>
          <w:rStyle w:val="normaltextrun"/>
          <w:rFonts w:ascii="Calibri" w:hAnsi="Calibri" w:cs="Calibri"/>
          <w:color w:val="000000"/>
        </w:rPr>
        <w:t>.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7D681F2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Quattrocento Sans" w:hAnsi="Quattrocento Sans" w:cs="Segoe UI"/>
          <w:color w:val="000000"/>
          <w:sz w:val="18"/>
          <w:szCs w:val="18"/>
        </w:rPr>
        <w:t> </w:t>
      </w:r>
    </w:p>
    <w:p w14:paraId="6B43DFB4" w14:textId="51837F46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The new original 90-minute show, performed by unpaid full-time UW students collectively studying more than 24 majors, features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captivating vocals, stunning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choreography,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the electrifying 10-piece Wisconsin Singers student band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25E9DE79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180898F5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Audiences will hear over 40 songs in this fast-paced show, including top hits from artists like Tina Turner, Queen, Dolly Parton, Michael Bublé, and more. Numbers from </w:t>
      </w:r>
      <w:r>
        <w:rPr>
          <w:rStyle w:val="normaltextrun"/>
          <w:rFonts w:ascii="Calibri" w:hAnsi="Calibri" w:cs="Calibri"/>
          <w:i/>
          <w:iCs/>
          <w:color w:val="000000"/>
        </w:rPr>
        <w:t>Hamilton, Wicked, Some Like It Hot</w:t>
      </w:r>
      <w:r>
        <w:rPr>
          <w:rStyle w:val="normaltextrun"/>
          <w:rFonts w:ascii="Calibri" w:hAnsi="Calibri" w:cs="Calibri"/>
          <w:color w:val="000000"/>
        </w:rPr>
        <w:t xml:space="preserve"> and other award-winning Broadway musicals. The Wisconsin Singers’ band will showcase its special blend of jazz, funk, and classic rock. </w:t>
      </w:r>
      <w:r>
        <w:rPr>
          <w:rStyle w:val="eop"/>
          <w:rFonts w:ascii="Calibri" w:hAnsi="Calibri" w:cs="Calibri"/>
          <w:color w:val="000000"/>
        </w:rPr>
        <w:t> </w:t>
      </w:r>
    </w:p>
    <w:p w14:paraId="1CE0B00B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2CE62F2" w14:textId="679B8601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“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INSPIRING/EXCITING QUOTE FROM A COMMUNITY MEMBER</w:t>
      </w:r>
      <w:r>
        <w:rPr>
          <w:rStyle w:val="normaltextrun"/>
          <w:rFonts w:ascii="Calibri" w:hAnsi="Calibri" w:cs="Calibri"/>
          <w:color w:val="000000"/>
        </w:rPr>
        <w:t>!</w:t>
      </w:r>
      <w:r>
        <w:rPr>
          <w:rStyle w:val="normaltextrun"/>
          <w:rFonts w:ascii="Calibri" w:hAnsi="Calibri" w:cs="Calibri"/>
          <w:color w:val="000000"/>
        </w:rPr>
        <w:t>”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 xml:space="preserve">said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NAME (TITLE</w:t>
      </w:r>
      <w:r>
        <w:rPr>
          <w:rStyle w:val="normaltextrun"/>
          <w:rFonts w:ascii="Calibri" w:hAnsi="Calibri" w:cs="Calibri"/>
          <w:color w:val="000000"/>
        </w:rPr>
        <w:t>).</w:t>
      </w:r>
      <w:r>
        <w:rPr>
          <w:rStyle w:val="normaltextrun"/>
          <w:rFonts w:ascii="Calibri" w:hAnsi="Calibri" w:cs="Calibri"/>
          <w:color w:val="000000"/>
        </w:rPr>
        <w:t xml:space="preserve"> The event will open with performances from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OPENEING GROUP A</w:t>
      </w:r>
      <w:r>
        <w:rPr>
          <w:rStyle w:val="normaltextrun"/>
          <w:rFonts w:ascii="Calibri" w:hAnsi="Calibri" w:cs="Calibri"/>
          <w:color w:val="000000"/>
        </w:rPr>
        <w:t xml:space="preserve"> and 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OPENING GROUP B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72B6CCA8" w14:textId="77777777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9D634B3" w14:textId="54C591B6" w:rsidR="00105990" w:rsidRDefault="00105990" w:rsidP="00105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Tickets range from $10 (senior/students) to $15 (adults) and are available at </w:t>
      </w:r>
      <w:r>
        <w:rPr>
          <w:rStyle w:val="normaltextrun"/>
          <w:rFonts w:ascii="Calibri" w:hAnsi="Calibri" w:cs="Calibri"/>
          <w:color w:val="000000"/>
          <w:u w:val="single"/>
        </w:rPr>
        <w:t>WisconsinSingers.com/see-us/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CITY</w:t>
      </w:r>
      <w:r>
        <w:rPr>
          <w:rStyle w:val="normaltextrun"/>
          <w:rFonts w:ascii="Calibri" w:hAnsi="Calibri" w:cs="Calibri"/>
          <w:color w:val="000000"/>
        </w:rPr>
        <w:t>, or by calling the box office at 608-886-6801, and can also be purchased at Oostburg High School and the Oostburg Piggly Wiggly.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05990"/>
    <w:rsid w:val="00616F22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59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efaultParagraphFont"/>
    <w:rsid w:val="00105990"/>
  </w:style>
  <w:style w:type="character" w:customStyle="1" w:styleId="normaltextrun">
    <w:name w:val="normaltextrun"/>
    <w:basedOn w:val="DefaultParagraphFont"/>
    <w:rsid w:val="00105990"/>
  </w:style>
  <w:style w:type="character" w:customStyle="1" w:styleId="eop">
    <w:name w:val="eop"/>
    <w:basedOn w:val="DefaultParagraphFont"/>
    <w:rsid w:val="0010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randa@wi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Hamilton</cp:lastModifiedBy>
  <cp:revision>3</cp:revision>
  <dcterms:created xsi:type="dcterms:W3CDTF">2018-02-09T21:34:00Z</dcterms:created>
  <dcterms:modified xsi:type="dcterms:W3CDTF">2023-10-02T21:04:00Z</dcterms:modified>
</cp:coreProperties>
</file>